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DA4D" w14:textId="7AAE1835" w:rsidR="00BD1541" w:rsidRPr="00E96E27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  <w:lang w:val="fr-FR"/>
        </w:rPr>
      </w:pPr>
      <w:r w:rsidRPr="00E96E27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Publications 202</w:t>
      </w:r>
      <w:r w:rsidR="007226C6" w:rsidRPr="00E96E27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4</w:t>
      </w:r>
    </w:p>
    <w:p w14:paraId="7EB9444C" w14:textId="247E072E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66FE9896" w14:textId="0771892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Sophie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Audidière</w:t>
      </w:r>
      <w:proofErr w:type="spellEnd"/>
    </w:p>
    <w:p w14:paraId="06E542EC" w14:textId="6F562F92" w:rsidR="007226C6" w:rsidRPr="00E96E27" w:rsidRDefault="007226C6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="00DF2D63"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.</w:t>
      </w:r>
    </w:p>
    <w:p w14:paraId="772A6080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A44E415" w14:textId="58DC5F0A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Jacques Berchtold</w:t>
      </w:r>
    </w:p>
    <w:p w14:paraId="686C9EA3" w14:textId="33237381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241FAFC6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98F00E0" w14:textId="7DF05EAA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Bruno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Bernardi</w:t>
      </w:r>
      <w:proofErr w:type="spellEnd"/>
    </w:p>
    <w:p w14:paraId="4059F1C9" w14:textId="5B4F18BC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4883E83F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5F92C47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Pierre Frantz</w:t>
      </w:r>
    </w:p>
    <w:p w14:paraId="632460D4" w14:textId="10A5F43F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05A39856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15F87150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François Jacob</w:t>
      </w:r>
    </w:p>
    <w:p w14:paraId="771FB5F8" w14:textId="628BFFD0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1694D5DF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11E63506" w14:textId="559D846F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Johanna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Lenne-Cornuez</w:t>
      </w:r>
      <w:proofErr w:type="spellEnd"/>
    </w:p>
    <w:p w14:paraId="325A1F4C" w14:textId="0150AEB6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07B84D45" w14:textId="73CE3C3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61FC9C5D" w14:textId="230B98B5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Christophe Martin</w:t>
      </w:r>
    </w:p>
    <w:p w14:paraId="5DCA0140" w14:textId="52DAE6FA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33078F8D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29BC7C3" w14:textId="299ED968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Rudy Le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Menthéour</w:t>
      </w:r>
      <w:proofErr w:type="spellEnd"/>
    </w:p>
    <w:p w14:paraId="035CCD6D" w14:textId="39290D76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3A08EAED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8393E98" w14:textId="1A4188AB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Jean-Paul C. Montagnier</w:t>
      </w:r>
    </w:p>
    <w:p w14:paraId="5F24D931" w14:textId="5ECDDF3D" w:rsidR="00DF2D63" w:rsidRPr="00E96E27" w:rsidRDefault="00DF2D63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3596760F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441AE00D" w14:textId="464F2DAE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Ourida</w:t>
      </w:r>
      <w:proofErr w:type="spellEnd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Mostefai</w:t>
      </w:r>
      <w:proofErr w:type="spellEnd"/>
    </w:p>
    <w:p w14:paraId="7CE939B1" w14:textId="03C031C8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561225AB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E8BBF31" w14:textId="1C2B2841" w:rsidR="00AB02C9" w:rsidRDefault="00AB02C9" w:rsidP="00AB02C9">
      <w:pPr>
        <w:rPr>
          <w:rFonts w:ascii="Times New Roman" w:eastAsia="Times New Roman" w:hAnsi="Times New Roman" w:cs="Times New Roman"/>
          <w:b/>
        </w:rPr>
      </w:pPr>
      <w:r w:rsidRPr="00A75541">
        <w:rPr>
          <w:rFonts w:ascii="Times New Roman" w:eastAsia="Times New Roman" w:hAnsi="Times New Roman" w:cs="Times New Roman"/>
          <w:b/>
        </w:rPr>
        <w:t>Wilson Alves de Paiva</w:t>
      </w:r>
    </w:p>
    <w:p w14:paraId="3EB3F917" w14:textId="37DDB010" w:rsidR="00AB02C9" w:rsidRPr="00AB02C9" w:rsidRDefault="00AB02C9" w:rsidP="00AB02C9">
      <w:pPr>
        <w:rPr>
          <w:rFonts w:ascii="Times New Roman" w:eastAsia="Times New Roman" w:hAnsi="Times New Roman" w:cs="Times New Roman"/>
          <w:i/>
        </w:rPr>
      </w:pPr>
      <w:bookmarkStart w:id="0" w:name="_GoBack"/>
      <w:r w:rsidRPr="00AB02C9">
        <w:rPr>
          <w:rFonts w:ascii="Times New Roman" w:eastAsia="Times New Roman" w:hAnsi="Times New Roman" w:cs="Times New Roman"/>
          <w:i/>
        </w:rPr>
        <w:t xml:space="preserve">A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estátua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Glauco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Oito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conferências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em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Rousseau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 w:rsidRPr="00AB02C9">
        <w:rPr>
          <w:rFonts w:ascii="Times New Roman" w:eastAsia="Times New Roman" w:hAnsi="Times New Roman" w:cs="Times New Roman"/>
        </w:rPr>
        <w:t>Publicado</w:t>
      </w:r>
      <w:proofErr w:type="spellEnd"/>
      <w:r w:rsidRPr="00AB02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</w:rPr>
        <w:t>pelas</w:t>
      </w:r>
      <w:proofErr w:type="spellEnd"/>
      <w:r w:rsidRPr="00AB02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</w:rPr>
        <w:t>Edições</w:t>
      </w:r>
      <w:proofErr w:type="spellEnd"/>
      <w:r w:rsidRPr="00AB02C9">
        <w:rPr>
          <w:rFonts w:ascii="Times New Roman" w:eastAsia="Times New Roman" w:hAnsi="Times New Roman" w:cs="Times New Roman"/>
        </w:rPr>
        <w:t xml:space="preserve"> Loyola</w:t>
      </w:r>
      <w:r>
        <w:rPr>
          <w:rFonts w:ascii="Times New Roman" w:eastAsia="Times New Roman" w:hAnsi="Times New Roman" w:cs="Times New Roman"/>
        </w:rPr>
        <w:t>, 2024)</w:t>
      </w:r>
    </w:p>
    <w:bookmarkEnd w:id="0"/>
    <w:p w14:paraId="29D6453E" w14:textId="77777777" w:rsidR="00AB02C9" w:rsidRDefault="00AB02C9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7D89012" w14:textId="77777777" w:rsidR="00AB02C9" w:rsidRDefault="00AB02C9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5DAB308" w14:textId="4EB81A5F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lastRenderedPageBreak/>
        <w:t xml:space="preserve">Yannick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Séité</w:t>
      </w:r>
      <w:proofErr w:type="spellEnd"/>
    </w:p>
    <w:p w14:paraId="1C879896" w14:textId="31AFBBBC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1A6EC2AF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3E7B263D" w14:textId="0BE42F3C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James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Swenson</w:t>
      </w:r>
      <w:proofErr w:type="spellEnd"/>
    </w:p>
    <w:p w14:paraId="09BE3E10" w14:textId="53F49C40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5FB45761" w14:textId="2489208C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3BB25B73" w14:textId="0AC3C47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Catherine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Volpilhac</w:t>
      </w:r>
      <w:proofErr w:type="spellEnd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-Auger</w:t>
      </w:r>
    </w:p>
    <w:p w14:paraId="2F5EABE6" w14:textId="2D490C41" w:rsidR="00636DD3" w:rsidRPr="00E96E27" w:rsidRDefault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sectPr w:rsidR="00636DD3" w:rsidRPr="00E96E27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2B65A3"/>
    <w:rsid w:val="00505F90"/>
    <w:rsid w:val="006E2029"/>
    <w:rsid w:val="007226C6"/>
    <w:rsid w:val="00735EC0"/>
    <w:rsid w:val="00770450"/>
    <w:rsid w:val="00960EBB"/>
    <w:rsid w:val="00A670AE"/>
    <w:rsid w:val="00A75541"/>
    <w:rsid w:val="00AB02C9"/>
    <w:rsid w:val="00BD1541"/>
    <w:rsid w:val="00C15CD3"/>
    <w:rsid w:val="00D269F6"/>
    <w:rsid w:val="00D3311D"/>
    <w:rsid w:val="00D5015C"/>
    <w:rsid w:val="00DB0D55"/>
    <w:rsid w:val="00DF2D63"/>
    <w:rsid w:val="00E96E27"/>
    <w:rsid w:val="00EF365D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83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2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2024-01-28T03:06:00Z</dcterms:modified>
</cp:coreProperties>
</file>