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406DC" w14:textId="77777777" w:rsidR="00395320" w:rsidRDefault="003E0394"/>
    <w:p w14:paraId="4E0A2302" w14:textId="77777777" w:rsidR="00476FC1" w:rsidRDefault="00651B4B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 w:rsidRPr="00FB2CC0">
        <w:rPr>
          <w:rFonts w:ascii="Garamond" w:hAnsi="Garamond" w:cs="Times New Roman"/>
          <w:b/>
          <w:sz w:val="32"/>
        </w:rPr>
        <w:t xml:space="preserve">ROUSSEAU ASSOCIATION </w:t>
      </w:r>
    </w:p>
    <w:p w14:paraId="481FD879" w14:textId="77777777" w:rsidR="00476FC1" w:rsidRDefault="00651B4B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COLLOQUIA</w:t>
      </w:r>
      <w:r w:rsidR="00476FC1">
        <w:rPr>
          <w:rFonts w:ascii="Garamond" w:hAnsi="Garamond" w:cs="Times New Roman"/>
          <w:b/>
          <w:sz w:val="32"/>
        </w:rPr>
        <w:t xml:space="preserve"> / </w:t>
      </w:r>
      <w:r w:rsidR="00476FC1" w:rsidRPr="00C4482A">
        <w:rPr>
          <w:rFonts w:ascii="Garamond" w:hAnsi="Garamond" w:cs="Times New Roman"/>
          <w:b/>
          <w:sz w:val="32"/>
        </w:rPr>
        <w:t>COLLOQUES</w:t>
      </w:r>
      <w:r w:rsidR="00476FC1">
        <w:rPr>
          <w:rFonts w:ascii="Garamond" w:hAnsi="Garamond" w:cs="Times New Roman"/>
          <w:b/>
          <w:sz w:val="32"/>
        </w:rPr>
        <w:t xml:space="preserve"> </w:t>
      </w:r>
    </w:p>
    <w:p w14:paraId="4159B206" w14:textId="08C07BE4" w:rsidR="00476FC1" w:rsidRDefault="00476FC1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1979-</w:t>
      </w:r>
    </w:p>
    <w:p w14:paraId="29FC71F8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1979— </w:t>
      </w:r>
      <w:r w:rsidRPr="002E3F95">
        <w:rPr>
          <w:rFonts w:ascii="Garamond" w:hAnsi="Garamond"/>
          <w:b/>
        </w:rPr>
        <w:t>Les Confessions / The Confessions</w:t>
      </w:r>
      <w:r w:rsidRPr="002E3F95">
        <w:rPr>
          <w:rFonts w:ascii="Garamond" w:hAnsi="Garamond"/>
        </w:rPr>
        <w:t xml:space="preserve"> (Howard </w:t>
      </w:r>
      <w:r w:rsidRPr="00E64B02">
        <w:rPr>
          <w:rFonts w:ascii="Garamond" w:hAnsi="Garamond"/>
          <w:smallCaps/>
        </w:rPr>
        <w:t>Cell</w:t>
      </w:r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Glassboro, New Jersey, </w:t>
      </w:r>
      <w:r w:rsidRPr="002E3F95">
        <w:rPr>
          <w:rFonts w:ascii="Garamond" w:hAnsi="Garamond"/>
        </w:rPr>
        <w:t>USA.</w:t>
      </w:r>
    </w:p>
    <w:p w14:paraId="54ACF6DB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1981— </w:t>
      </w:r>
      <w:r w:rsidRPr="002E3F95">
        <w:rPr>
          <w:rFonts w:ascii="Garamond" w:hAnsi="Garamond"/>
          <w:b/>
        </w:rPr>
        <w:t xml:space="preserve">Les </w:t>
      </w:r>
      <w:proofErr w:type="spellStart"/>
      <w:r w:rsidRPr="002E3F95">
        <w:rPr>
          <w:rFonts w:ascii="Garamond" w:hAnsi="Garamond"/>
          <w:b/>
        </w:rPr>
        <w:t>écrits</w:t>
      </w:r>
      <w:proofErr w:type="spellEnd"/>
      <w:r w:rsidRPr="002E3F95">
        <w:rPr>
          <w:rFonts w:ascii="Garamond" w:hAnsi="Garamond"/>
          <w:b/>
        </w:rPr>
        <w:t xml:space="preserve"> politiques </w:t>
      </w:r>
      <w:proofErr w:type="spellStart"/>
      <w:r w:rsidRPr="002E3F95">
        <w:rPr>
          <w:rFonts w:ascii="Garamond" w:hAnsi="Garamond"/>
          <w:b/>
        </w:rPr>
        <w:t>mineurs</w:t>
      </w:r>
      <w:proofErr w:type="spellEnd"/>
      <w:r w:rsidRPr="002E3F95">
        <w:rPr>
          <w:rFonts w:ascii="Garamond" w:hAnsi="Garamond"/>
          <w:b/>
        </w:rPr>
        <w:t xml:space="preserve"> / The Minor Political Works</w:t>
      </w:r>
      <w:r>
        <w:rPr>
          <w:rFonts w:ascii="Garamond" w:hAnsi="Garamond"/>
        </w:rPr>
        <w:t xml:space="preserve"> (Aubrey </w:t>
      </w:r>
      <w:r w:rsidRPr="00A1432D">
        <w:rPr>
          <w:rFonts w:ascii="Garamond" w:hAnsi="Garamond"/>
          <w:smallCaps/>
        </w:rPr>
        <w:t>Rosenberg</w:t>
      </w:r>
      <w:r>
        <w:rPr>
          <w:rFonts w:ascii="Garamond" w:hAnsi="Garamond"/>
        </w:rPr>
        <w:t xml:space="preserve">), Toronto, Ontario, </w:t>
      </w:r>
      <w:r w:rsidRPr="002E3F95">
        <w:rPr>
          <w:rFonts w:ascii="Garamond" w:hAnsi="Garamond"/>
        </w:rPr>
        <w:t>Canada.</w:t>
      </w:r>
    </w:p>
    <w:p w14:paraId="0A871F81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1983— </w:t>
      </w:r>
      <w:r w:rsidRPr="002E3F95">
        <w:rPr>
          <w:rFonts w:ascii="Garamond" w:hAnsi="Garamond"/>
          <w:b/>
        </w:rPr>
        <w:t>Emile</w:t>
      </w:r>
      <w:r w:rsidRPr="002E3F95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Mary </w:t>
      </w:r>
      <w:proofErr w:type="spellStart"/>
      <w:r w:rsidRPr="00DC2496">
        <w:rPr>
          <w:rFonts w:ascii="Garamond" w:hAnsi="Garamond"/>
          <w:smallCaps/>
        </w:rPr>
        <w:t>Cisar</w:t>
      </w:r>
      <w:proofErr w:type="spellEnd"/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Northfield, Minnesota, </w:t>
      </w:r>
      <w:r w:rsidRPr="002E3F95">
        <w:rPr>
          <w:rFonts w:ascii="Garamond" w:hAnsi="Garamond"/>
        </w:rPr>
        <w:t>USA.</w:t>
      </w:r>
    </w:p>
    <w:p w14:paraId="7CD05992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1985— </w:t>
      </w:r>
      <w:r w:rsidRPr="002E3F95">
        <w:rPr>
          <w:rFonts w:ascii="Garamond" w:hAnsi="Garamond"/>
          <w:b/>
        </w:rPr>
        <w:t xml:space="preserve">Les </w:t>
      </w:r>
      <w:proofErr w:type="spellStart"/>
      <w:r w:rsidRPr="002E3F95">
        <w:rPr>
          <w:rFonts w:ascii="Garamond" w:hAnsi="Garamond"/>
          <w:b/>
        </w:rPr>
        <w:t>Discours</w:t>
      </w:r>
      <w:proofErr w:type="spellEnd"/>
      <w:r w:rsidRPr="002E3F95">
        <w:rPr>
          <w:rFonts w:ascii="Garamond" w:hAnsi="Garamond"/>
          <w:b/>
        </w:rPr>
        <w:t xml:space="preserve"> / The Discourses</w:t>
      </w:r>
      <w:r w:rsidRPr="002E3F95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Guy </w:t>
      </w:r>
      <w:r w:rsidRPr="00A1432D">
        <w:rPr>
          <w:rFonts w:ascii="Garamond" w:hAnsi="Garamond"/>
          <w:smallCaps/>
        </w:rPr>
        <w:t>Lafrance</w:t>
      </w:r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Ottawa, </w:t>
      </w:r>
      <w:r w:rsidRPr="002E3F95">
        <w:rPr>
          <w:rFonts w:ascii="Garamond" w:hAnsi="Garamond"/>
        </w:rPr>
        <w:t>Canada.</w:t>
      </w:r>
    </w:p>
    <w:p w14:paraId="600941B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1987— </w:t>
      </w:r>
      <w:r w:rsidRPr="002E3F95">
        <w:rPr>
          <w:rFonts w:ascii="Garamond" w:hAnsi="Garamond"/>
          <w:b/>
        </w:rPr>
        <w:t xml:space="preserve">Du </w:t>
      </w:r>
      <w:proofErr w:type="spellStart"/>
      <w:r w:rsidRPr="002E3F95">
        <w:rPr>
          <w:rFonts w:ascii="Garamond" w:hAnsi="Garamond"/>
          <w:b/>
        </w:rPr>
        <w:t>Contrat</w:t>
      </w:r>
      <w:proofErr w:type="spellEnd"/>
      <w:r w:rsidRPr="002E3F95">
        <w:rPr>
          <w:rFonts w:ascii="Garamond" w:hAnsi="Garamond"/>
          <w:b/>
        </w:rPr>
        <w:t xml:space="preserve"> Social / The Social Contract</w:t>
      </w:r>
      <w:r w:rsidRPr="002E3F95">
        <w:rPr>
          <w:rFonts w:ascii="Garamond" w:hAnsi="Garamond"/>
        </w:rPr>
        <w:t xml:space="preserve"> (</w:t>
      </w:r>
      <w:proofErr w:type="spellStart"/>
      <w:r w:rsidRPr="002E3F95">
        <w:rPr>
          <w:rFonts w:ascii="Garamond" w:hAnsi="Garamond"/>
        </w:rPr>
        <w:t>Hilail</w:t>
      </w:r>
      <w:proofErr w:type="spellEnd"/>
      <w:r w:rsidRPr="002E3F95">
        <w:rPr>
          <w:rFonts w:ascii="Garamond" w:hAnsi="Garamond"/>
        </w:rPr>
        <w:t xml:space="preserve"> </w:t>
      </w:r>
      <w:proofErr w:type="spellStart"/>
      <w:r w:rsidRPr="00E64B02">
        <w:rPr>
          <w:rFonts w:ascii="Garamond" w:hAnsi="Garamond"/>
          <w:smallCaps/>
        </w:rPr>
        <w:t>Gildin</w:t>
      </w:r>
      <w:proofErr w:type="spellEnd"/>
      <w:r w:rsidRPr="002E3F95">
        <w:rPr>
          <w:rFonts w:ascii="Garamond" w:hAnsi="Garamond"/>
        </w:rPr>
        <w:t xml:space="preserve"> &amp; Howard </w:t>
      </w:r>
      <w:r w:rsidRPr="00E64B02">
        <w:rPr>
          <w:rFonts w:ascii="Garamond" w:hAnsi="Garamond"/>
          <w:smallCaps/>
        </w:rPr>
        <w:t>Cell</w:t>
      </w:r>
      <w:r w:rsidRPr="002E3F95">
        <w:rPr>
          <w:rFonts w:ascii="Garamond" w:hAnsi="Garamond"/>
        </w:rPr>
        <w:t>), New York, USA.</w:t>
      </w:r>
    </w:p>
    <w:p w14:paraId="5E2A8668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1989—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et la </w:t>
      </w:r>
      <w:proofErr w:type="spellStart"/>
      <w:r w:rsidRPr="002E3F95">
        <w:rPr>
          <w:rFonts w:ascii="Garamond" w:hAnsi="Garamond"/>
          <w:b/>
        </w:rPr>
        <w:t>Révolution</w:t>
      </w:r>
      <w:proofErr w:type="spellEnd"/>
      <w:r w:rsidRPr="002E3F95">
        <w:rPr>
          <w:rFonts w:ascii="Garamond" w:hAnsi="Garamond"/>
          <w:b/>
        </w:rPr>
        <w:t xml:space="preserve"> / Rousseau and Revolution</w:t>
      </w:r>
      <w:r w:rsidRPr="002E3F95">
        <w:rPr>
          <w:rFonts w:ascii="Garamond" w:hAnsi="Garamond"/>
        </w:rPr>
        <w:t xml:space="preserve"> (Jean </w:t>
      </w:r>
      <w:r w:rsidRPr="00E64B02">
        <w:rPr>
          <w:rFonts w:ascii="Garamond" w:hAnsi="Garamond"/>
          <w:smallCaps/>
        </w:rPr>
        <w:t>Roy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 Montréal, Québec, Canada.</w:t>
      </w:r>
    </w:p>
    <w:p w14:paraId="207332D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1991—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La Nouvelle </w:t>
      </w:r>
      <w:proofErr w:type="spellStart"/>
      <w:r w:rsidRPr="002E3F95">
        <w:rPr>
          <w:rFonts w:ascii="Garamond" w:hAnsi="Garamond"/>
          <w:b/>
        </w:rPr>
        <w:t>Héloïse</w:t>
      </w:r>
      <w:proofErr w:type="spellEnd"/>
      <w:r w:rsidRPr="002E3F95">
        <w:rPr>
          <w:rFonts w:ascii="Garamond" w:hAnsi="Garamond"/>
          <w:b/>
        </w:rPr>
        <w:t xml:space="preserve"> / The New Heloise</w:t>
      </w:r>
      <w:r w:rsidRPr="002E3F95">
        <w:rPr>
          <w:rFonts w:ascii="Garamond" w:hAnsi="Garamond"/>
        </w:rPr>
        <w:t xml:space="preserve"> (Ourida </w:t>
      </w:r>
      <w:r w:rsidRPr="00E64B02">
        <w:rPr>
          <w:rFonts w:ascii="Garamond" w:hAnsi="Garamond"/>
          <w:smallCaps/>
        </w:rPr>
        <w:t>Mostefai</w:t>
      </w:r>
      <w:r w:rsidRPr="002E3F95">
        <w:rPr>
          <w:rFonts w:ascii="Garamond" w:hAnsi="Garamond"/>
        </w:rPr>
        <w:t xml:space="preserve">), Boston, </w:t>
      </w:r>
      <w:r>
        <w:rPr>
          <w:rFonts w:ascii="Garamond" w:hAnsi="Garamond"/>
        </w:rPr>
        <w:t>Massachusetts</w:t>
      </w:r>
      <w:r w:rsidRPr="002E3F95">
        <w:rPr>
          <w:rFonts w:ascii="Garamond" w:hAnsi="Garamond"/>
        </w:rPr>
        <w:t>, USA.</w:t>
      </w:r>
    </w:p>
    <w:p w14:paraId="7E71A9D5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Rousseau et la Critique / Rousseau and Criticism</w:t>
      </w:r>
      <w:r w:rsidRPr="002E3F95">
        <w:rPr>
          <w:rFonts w:ascii="Garamond" w:hAnsi="Garamond"/>
        </w:rPr>
        <w:t xml:space="preserve"> (Jim </w:t>
      </w:r>
      <w:proofErr w:type="spellStart"/>
      <w:r w:rsidRPr="00E64B02">
        <w:rPr>
          <w:rFonts w:ascii="Garamond" w:hAnsi="Garamond"/>
          <w:smallCaps/>
        </w:rPr>
        <w:t>MacAdam</w:t>
      </w:r>
      <w:proofErr w:type="spellEnd"/>
      <w:r w:rsidRPr="002E3F95">
        <w:rPr>
          <w:rFonts w:ascii="Garamond" w:hAnsi="Garamond"/>
        </w:rPr>
        <w:t xml:space="preserve"> &amp; Lorraine </w:t>
      </w:r>
      <w:r w:rsidRPr="00E64B02">
        <w:rPr>
          <w:rFonts w:ascii="Garamond" w:hAnsi="Garamond"/>
          <w:smallCaps/>
        </w:rPr>
        <w:t>Clark</w:t>
      </w:r>
      <w:r w:rsidRPr="002E3F95">
        <w:rPr>
          <w:rFonts w:ascii="Garamond" w:hAnsi="Garamond"/>
        </w:rPr>
        <w:t>), Peterborough, Ontario, Canada.</w:t>
      </w:r>
    </w:p>
    <w:p w14:paraId="698D40C5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1995—</w:t>
      </w:r>
      <w:r>
        <w:rPr>
          <w:rFonts w:ascii="Garamond" w:hAnsi="Garamond"/>
        </w:rPr>
        <w:t xml:space="preserve"> </w:t>
      </w:r>
      <w:proofErr w:type="spellStart"/>
      <w:r w:rsidRPr="002E3F95">
        <w:rPr>
          <w:rFonts w:ascii="Garamond" w:hAnsi="Garamond"/>
          <w:b/>
        </w:rPr>
        <w:t>Autour</w:t>
      </w:r>
      <w:proofErr w:type="spellEnd"/>
      <w:r w:rsidRPr="002E3F95">
        <w:rPr>
          <w:rFonts w:ascii="Garamond" w:hAnsi="Garamond"/>
          <w:b/>
        </w:rPr>
        <w:t xml:space="preserve"> de la </w:t>
      </w:r>
      <w:proofErr w:type="spellStart"/>
      <w:r w:rsidRPr="002E3F95">
        <w:rPr>
          <w:rFonts w:ascii="Garamond" w:hAnsi="Garamond"/>
          <w:b/>
        </w:rPr>
        <w:t>Lettre</w:t>
      </w:r>
      <w:proofErr w:type="spellEnd"/>
      <w:r w:rsidRPr="002E3F95">
        <w:rPr>
          <w:rFonts w:ascii="Garamond" w:hAnsi="Garamond"/>
          <w:b/>
        </w:rPr>
        <w:t xml:space="preserve"> à </w:t>
      </w:r>
      <w:proofErr w:type="spellStart"/>
      <w:r w:rsidRPr="002E3F95"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Alembert</w:t>
      </w:r>
      <w:proofErr w:type="spellEnd"/>
      <w:r w:rsidRPr="002E3F95">
        <w:rPr>
          <w:rFonts w:ascii="Garamond" w:hAnsi="Garamond"/>
          <w:b/>
        </w:rPr>
        <w:t xml:space="preserve"> / Rousseau on Arts and Politics</w:t>
      </w:r>
      <w:r w:rsidRPr="002E3F95">
        <w:rPr>
          <w:rFonts w:ascii="Garamond" w:hAnsi="Garamond"/>
        </w:rPr>
        <w:t xml:space="preserve"> (Melissa </w:t>
      </w:r>
      <w:r w:rsidRPr="00E64B02">
        <w:rPr>
          <w:rFonts w:ascii="Garamond" w:hAnsi="Garamond"/>
          <w:smallCaps/>
        </w:rPr>
        <w:t>Butler</w:t>
      </w:r>
      <w:r>
        <w:rPr>
          <w:rFonts w:ascii="Garamond" w:hAnsi="Garamond"/>
        </w:rPr>
        <w:t>), Wa</w:t>
      </w:r>
      <w:r w:rsidRPr="002E3F95">
        <w:rPr>
          <w:rFonts w:ascii="Garamond" w:hAnsi="Garamond"/>
        </w:rPr>
        <w:t>bash, Indiana, USA.</w:t>
      </w:r>
    </w:p>
    <w:p w14:paraId="6AFAB116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1997—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Les Dialogues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Dialogues</w:t>
      </w:r>
      <w:r w:rsidRPr="002E3F95">
        <w:rPr>
          <w:rFonts w:ascii="Garamond" w:hAnsi="Garamond"/>
        </w:rPr>
        <w:t xml:space="preserve"> (Philip </w:t>
      </w:r>
      <w:r w:rsidRPr="00AE6E01">
        <w:rPr>
          <w:rFonts w:ascii="Garamond" w:hAnsi="Garamond"/>
          <w:smallCaps/>
        </w:rPr>
        <w:t>Knee</w:t>
      </w:r>
      <w:r w:rsidRPr="002E3F95">
        <w:rPr>
          <w:rFonts w:ascii="Garamond" w:hAnsi="Garamond"/>
        </w:rPr>
        <w:t xml:space="preserve"> &amp; </w:t>
      </w:r>
      <w:proofErr w:type="spellStart"/>
      <w:r w:rsidRPr="002E3F95">
        <w:rPr>
          <w:rFonts w:ascii="Garamond" w:hAnsi="Garamond"/>
        </w:rPr>
        <w:t>Gérald</w:t>
      </w:r>
      <w:proofErr w:type="spellEnd"/>
      <w:r w:rsidRPr="002E3F95">
        <w:rPr>
          <w:rFonts w:ascii="Garamond" w:hAnsi="Garamond"/>
        </w:rPr>
        <w:t xml:space="preserve"> </w:t>
      </w:r>
      <w:r w:rsidRPr="00AE6E01">
        <w:rPr>
          <w:rFonts w:ascii="Garamond" w:hAnsi="Garamond"/>
          <w:smallCaps/>
        </w:rPr>
        <w:t>Allard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Laval, Québec, Canada.</w:t>
      </w:r>
    </w:p>
    <w:p w14:paraId="2E688BE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et les </w:t>
      </w:r>
      <w:proofErr w:type="spellStart"/>
      <w:r w:rsidRPr="002E3F95">
        <w:rPr>
          <w:rFonts w:ascii="Garamond" w:hAnsi="Garamond"/>
          <w:b/>
        </w:rPr>
        <w:t>Anciens</w:t>
      </w:r>
      <w:proofErr w:type="spellEnd"/>
      <w:r w:rsidRPr="002E3F95">
        <w:rPr>
          <w:rFonts w:ascii="Garamond" w:hAnsi="Garamond"/>
          <w:b/>
        </w:rPr>
        <w:t xml:space="preserve"> / Rousseau and the Ancients</w:t>
      </w:r>
      <w:r w:rsidRPr="002E3F95">
        <w:rPr>
          <w:rFonts w:ascii="Garamond" w:hAnsi="Garamond"/>
        </w:rPr>
        <w:t xml:space="preserve"> (Ruth </w:t>
      </w:r>
      <w:r w:rsidRPr="00AE6E01">
        <w:rPr>
          <w:rFonts w:ascii="Garamond" w:hAnsi="Garamond"/>
          <w:smallCaps/>
        </w:rPr>
        <w:t>Grant</w:t>
      </w:r>
      <w:r w:rsidRPr="002E3F95">
        <w:rPr>
          <w:rFonts w:ascii="Garamond" w:hAnsi="Garamond"/>
        </w:rPr>
        <w:t xml:space="preserve"> &amp; Philip </w:t>
      </w:r>
      <w:r w:rsidRPr="00AE6E01">
        <w:rPr>
          <w:rFonts w:ascii="Garamond" w:hAnsi="Garamond"/>
          <w:smallCaps/>
        </w:rPr>
        <w:t>Stewart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Durham, North Carolina, USA.</w:t>
      </w:r>
    </w:p>
    <w:p w14:paraId="7BCD1BE0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2001—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Musique et </w:t>
      </w:r>
      <w:proofErr w:type="spellStart"/>
      <w:r w:rsidRPr="002E3F95">
        <w:rPr>
          <w:rFonts w:ascii="Garamond" w:hAnsi="Garamond"/>
          <w:b/>
        </w:rPr>
        <w:t>Langage</w:t>
      </w:r>
      <w:proofErr w:type="spellEnd"/>
      <w:r w:rsidRPr="002E3F95">
        <w:rPr>
          <w:rFonts w:ascii="Garamond" w:hAnsi="Garamond"/>
          <w:b/>
        </w:rPr>
        <w:t xml:space="preserve"> chez Rousseau / Rousseau on Music and Language</w:t>
      </w:r>
      <w:r w:rsidRPr="002E3F95">
        <w:rPr>
          <w:rFonts w:ascii="Garamond" w:hAnsi="Garamond"/>
        </w:rPr>
        <w:t xml:space="preserve"> (Claude </w:t>
      </w:r>
      <w:r w:rsidRPr="00AE6E01">
        <w:rPr>
          <w:rFonts w:ascii="Garamond" w:hAnsi="Garamond"/>
          <w:smallCaps/>
        </w:rPr>
        <w:t>Dauphin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Montréal, Québec, Canada.</w:t>
      </w:r>
    </w:p>
    <w:p w14:paraId="06B3483B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Rousseau, Voltaire et le </w:t>
      </w:r>
      <w:proofErr w:type="spellStart"/>
      <w:r w:rsidRPr="002E3F95">
        <w:rPr>
          <w:rFonts w:ascii="Garamond" w:hAnsi="Garamond"/>
          <w:b/>
        </w:rPr>
        <w:t>fanatisme</w:t>
      </w:r>
      <w:proofErr w:type="spellEnd"/>
      <w:r w:rsidRPr="002E3F95">
        <w:rPr>
          <w:rFonts w:ascii="Garamond" w:hAnsi="Garamond"/>
          <w:b/>
        </w:rPr>
        <w:t xml:space="preserve"> / Rousseau, Voltaire and Fanaticism</w:t>
      </w:r>
      <w:r w:rsidRPr="002E3F95">
        <w:rPr>
          <w:rFonts w:ascii="Garamond" w:hAnsi="Garamond"/>
        </w:rPr>
        <w:t xml:space="preserve"> (Ourida </w:t>
      </w:r>
      <w:r w:rsidRPr="00AE6E01">
        <w:rPr>
          <w:rFonts w:ascii="Garamond" w:hAnsi="Garamond"/>
          <w:smallCaps/>
        </w:rPr>
        <w:t>Mostefai</w:t>
      </w:r>
      <w:r w:rsidRPr="002E3F95">
        <w:rPr>
          <w:rFonts w:ascii="Garamond" w:hAnsi="Garamond"/>
        </w:rPr>
        <w:t xml:space="preserve"> &amp; John T. </w:t>
      </w:r>
      <w:r w:rsidRPr="00AE6E01">
        <w:rPr>
          <w:rFonts w:ascii="Garamond" w:hAnsi="Garamond"/>
          <w:smallCaps/>
        </w:rPr>
        <w:t>Scott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Oxford, UK.</w:t>
      </w:r>
    </w:p>
    <w:p w14:paraId="26E6A99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2005—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La nature des </w:t>
      </w:r>
      <w:proofErr w:type="spellStart"/>
      <w:r w:rsidRPr="002E3F95">
        <w:rPr>
          <w:rFonts w:ascii="Garamond" w:hAnsi="Garamond"/>
          <w:b/>
        </w:rPr>
        <w:t>Rêveries</w:t>
      </w:r>
      <w:proofErr w:type="spellEnd"/>
      <w:r w:rsidRPr="002E3F95">
        <w:rPr>
          <w:rFonts w:ascii="Garamond" w:hAnsi="Garamond"/>
          <w:b/>
        </w:rPr>
        <w:t xml:space="preserve"> / The Nature of the Reveries</w:t>
      </w:r>
      <w:r w:rsidRPr="002E3F95">
        <w:rPr>
          <w:rFonts w:ascii="Garamond" w:hAnsi="Garamond"/>
        </w:rPr>
        <w:t xml:space="preserve"> (John C. </w:t>
      </w:r>
      <w:r w:rsidRPr="00AE6E01">
        <w:rPr>
          <w:rFonts w:ascii="Garamond" w:hAnsi="Garamond"/>
          <w:smallCaps/>
        </w:rPr>
        <w:t>O</w:t>
      </w:r>
      <w:r>
        <w:rPr>
          <w:rFonts w:ascii="Garamond" w:hAnsi="Garamond"/>
          <w:smallCaps/>
        </w:rPr>
        <w:t>’</w:t>
      </w:r>
      <w:r w:rsidRPr="00AE6E01">
        <w:rPr>
          <w:rFonts w:ascii="Garamond" w:hAnsi="Garamond"/>
          <w:smallCaps/>
        </w:rPr>
        <w:t>Neal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E3F95">
        <w:rPr>
          <w:rFonts w:ascii="Garamond" w:hAnsi="Garamond"/>
        </w:rPr>
        <w:t xml:space="preserve"> Clinton, NY, USA.</w:t>
      </w:r>
    </w:p>
    <w:p w14:paraId="7A05F659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2007—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Rousseau &amp; les philosophes / Rousseau &amp; the philosophes</w:t>
      </w:r>
      <w:r w:rsidRPr="002E3F95">
        <w:rPr>
          <w:rFonts w:ascii="Garamond" w:hAnsi="Garamond"/>
        </w:rPr>
        <w:t xml:space="preserve"> (Michael </w:t>
      </w:r>
      <w:r w:rsidRPr="00AE6E01">
        <w:rPr>
          <w:rFonts w:ascii="Garamond" w:hAnsi="Garamond"/>
          <w:smallCaps/>
        </w:rPr>
        <w:t>O</w:t>
      </w:r>
      <w:r>
        <w:rPr>
          <w:rFonts w:ascii="Garamond" w:hAnsi="Garamond"/>
          <w:smallCaps/>
        </w:rPr>
        <w:t>’</w:t>
      </w:r>
      <w:r w:rsidRPr="00AE6E01">
        <w:rPr>
          <w:rFonts w:ascii="Garamond" w:hAnsi="Garamond"/>
          <w:smallCaps/>
        </w:rPr>
        <w:t>Dea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E3F95">
        <w:rPr>
          <w:rFonts w:ascii="Garamond" w:hAnsi="Garamond"/>
        </w:rPr>
        <w:t xml:space="preserve"> Lyon, France.</w:t>
      </w:r>
    </w:p>
    <w:p w14:paraId="51C8C05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Fortunes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Legacies</w:t>
      </w:r>
      <w:r w:rsidRPr="002E3F95">
        <w:rPr>
          <w:rFonts w:ascii="Garamond" w:hAnsi="Garamond"/>
        </w:rPr>
        <w:t xml:space="preserve"> (Byron </w:t>
      </w:r>
      <w:r w:rsidRPr="00AE6E01">
        <w:rPr>
          <w:rFonts w:ascii="Garamond" w:hAnsi="Garamond"/>
          <w:smallCaps/>
        </w:rPr>
        <w:t>Wells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 xml:space="preserve">Los Angeles, </w:t>
      </w:r>
      <w:r>
        <w:rPr>
          <w:rFonts w:ascii="Garamond" w:hAnsi="Garamond"/>
        </w:rPr>
        <w:t>California</w:t>
      </w:r>
      <w:r w:rsidRPr="002E3F95">
        <w:rPr>
          <w:rFonts w:ascii="Garamond" w:hAnsi="Garamond"/>
        </w:rPr>
        <w:t>, USA.</w:t>
      </w:r>
    </w:p>
    <w:p w14:paraId="1D88E916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2011—</w:t>
      </w:r>
      <w:r>
        <w:rPr>
          <w:rFonts w:ascii="Garamond" w:hAnsi="Garamond"/>
        </w:rPr>
        <w:t xml:space="preserve"> </w:t>
      </w:r>
      <w:proofErr w:type="spellStart"/>
      <w:r w:rsidRPr="002E3F95">
        <w:rPr>
          <w:rFonts w:ascii="Garamond" w:hAnsi="Garamond"/>
          <w:b/>
        </w:rPr>
        <w:t>Républiques</w:t>
      </w:r>
      <w:proofErr w:type="spellEnd"/>
      <w:r w:rsidRPr="002E3F95">
        <w:rPr>
          <w:rFonts w:ascii="Garamond" w:hAnsi="Garamond"/>
          <w:b/>
        </w:rPr>
        <w:t xml:space="preserve">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Republics</w:t>
      </w:r>
      <w:r w:rsidRPr="002E3F95">
        <w:rPr>
          <w:rFonts w:ascii="Garamond" w:hAnsi="Garamond"/>
        </w:rPr>
        <w:t xml:space="preserve"> (Christopher </w:t>
      </w:r>
      <w:r w:rsidRPr="00AE6E01">
        <w:rPr>
          <w:rFonts w:ascii="Garamond" w:hAnsi="Garamond"/>
          <w:smallCaps/>
        </w:rPr>
        <w:t>Bertram</w:t>
      </w:r>
      <w:r w:rsidRPr="002E3F95">
        <w:rPr>
          <w:rFonts w:ascii="Garamond" w:hAnsi="Garamond"/>
        </w:rPr>
        <w:t>), Bristol, UK.</w:t>
      </w:r>
    </w:p>
    <w:p w14:paraId="2862AC0A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 w:cs="Times New Roman"/>
        </w:rPr>
      </w:pPr>
      <w:r w:rsidRPr="002E3F95">
        <w:rPr>
          <w:rFonts w:ascii="Garamond" w:hAnsi="Garamond"/>
        </w:rPr>
        <w:lastRenderedPageBreak/>
        <w:t>2013—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Revisiting </w:t>
      </w:r>
      <w:r w:rsidRPr="002E3F95">
        <w:rPr>
          <w:rFonts w:ascii="Garamond" w:hAnsi="Garamond" w:cs="Times New Roman"/>
          <w:b/>
          <w:bCs/>
          <w:iCs/>
          <w:color w:val="000000"/>
          <w:shd w:val="clear" w:color="auto" w:fill="FFFFFF"/>
        </w:rPr>
        <w:t>Emile 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/ Retour sur </w:t>
      </w:r>
      <w:r w:rsidRPr="002E3F95">
        <w:rPr>
          <w:rFonts w:ascii="Garamond" w:hAnsi="Garamond" w:cs="Times New Roman"/>
          <w:b/>
          <w:bCs/>
          <w:iCs/>
          <w:color w:val="000000"/>
          <w:shd w:val="clear" w:color="auto" w:fill="FFFFFF"/>
        </w:rPr>
        <w:t>Emile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 xml:space="preserve"> (Byron </w:t>
      </w:r>
      <w:r w:rsidRPr="00AE6E01">
        <w:rPr>
          <w:rFonts w:ascii="Garamond" w:hAnsi="Garamond" w:cs="Times New Roman"/>
          <w:bCs/>
          <w:iCs/>
          <w:smallCaps/>
          <w:color w:val="000000"/>
          <w:shd w:val="clear" w:color="auto" w:fill="FFFFFF"/>
        </w:rPr>
        <w:t>Wells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 xml:space="preserve">), Wake Forest, </w:t>
      </w:r>
      <w:r w:rsidRPr="002E3F95">
        <w:rPr>
          <w:rFonts w:ascii="Garamond" w:hAnsi="Garamond"/>
        </w:rPr>
        <w:t>North Carolina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>, USA.</w:t>
      </w:r>
    </w:p>
    <w:p w14:paraId="6C6EB43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 w:cs="Times New Roman"/>
        </w:rPr>
      </w:pPr>
      <w:r w:rsidRPr="002E3F95">
        <w:rPr>
          <w:rFonts w:ascii="Garamond" w:hAnsi="Garamond"/>
        </w:rPr>
        <w:t>2015—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Rousseau &amp; Adam Smith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 xml:space="preserve"> (Craig </w:t>
      </w:r>
      <w:r w:rsidRPr="00AE6E01">
        <w:rPr>
          <w:rFonts w:ascii="Garamond" w:hAnsi="Garamond" w:cs="Times New Roman"/>
          <w:bCs/>
          <w:smallCaps/>
          <w:color w:val="000000"/>
          <w:shd w:val="clear" w:color="auto" w:fill="FFFFFF"/>
        </w:rPr>
        <w:t>Smith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 xml:space="preserve">), Glasgow, </w:t>
      </w:r>
      <w:r>
        <w:rPr>
          <w:rFonts w:ascii="Garamond" w:hAnsi="Garamond" w:cs="Times New Roman"/>
          <w:bCs/>
          <w:color w:val="000000"/>
          <w:shd w:val="clear" w:color="auto" w:fill="FFFFFF"/>
        </w:rPr>
        <w:t>Scotland, UK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>.</w:t>
      </w:r>
    </w:p>
    <w:p w14:paraId="6E040E0C" w14:textId="77777777" w:rsidR="00651B4B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2017—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Silence, </w:t>
      </w:r>
      <w:proofErr w:type="spellStart"/>
      <w:r>
        <w:rPr>
          <w:rFonts w:ascii="Garamond" w:hAnsi="Garamond"/>
          <w:b/>
        </w:rPr>
        <w:t>Implicite</w:t>
      </w:r>
      <w:proofErr w:type="spellEnd"/>
      <w:r>
        <w:rPr>
          <w:rFonts w:ascii="Garamond" w:hAnsi="Garamond"/>
          <w:b/>
        </w:rPr>
        <w:t xml:space="preserve"> et Non-</w:t>
      </w:r>
      <w:proofErr w:type="spellStart"/>
      <w:r>
        <w:rPr>
          <w:rFonts w:ascii="Garamond" w:hAnsi="Garamond"/>
          <w:b/>
        </w:rPr>
        <w:t>Dit</w:t>
      </w:r>
      <w:proofErr w:type="spellEnd"/>
      <w:r w:rsidRPr="002E3F95">
        <w:rPr>
          <w:rFonts w:ascii="Garamond" w:hAnsi="Garamond"/>
          <w:b/>
        </w:rPr>
        <w:t xml:space="preserve"> chez Rousseau /</w:t>
      </w:r>
      <w:r w:rsidRPr="002E3F95">
        <w:rPr>
          <w:rFonts w:ascii="Garamond" w:hAnsi="Garamond"/>
          <w:b/>
          <w:i/>
        </w:rPr>
        <w:t xml:space="preserve"> </w:t>
      </w:r>
      <w:r w:rsidRPr="002E3F95">
        <w:rPr>
          <w:rStyle w:val="Emphasis"/>
          <w:rFonts w:ascii="Garamond" w:hAnsi="Garamond"/>
          <w:b/>
          <w:color w:val="000000"/>
        </w:rPr>
        <w:t>Silence, The Implicit and the Unspoken in Rousseau</w:t>
      </w:r>
      <w:r w:rsidRPr="002E3F95">
        <w:rPr>
          <w:rFonts w:ascii="Garamond" w:hAnsi="Garamond"/>
        </w:rPr>
        <w:t xml:space="preserve"> (Brigitte </w:t>
      </w:r>
      <w:proofErr w:type="spellStart"/>
      <w:r w:rsidRPr="00AE6E01">
        <w:rPr>
          <w:rFonts w:ascii="Garamond" w:hAnsi="Garamond"/>
          <w:smallCaps/>
        </w:rPr>
        <w:t>Weltman</w:t>
      </w:r>
      <w:proofErr w:type="spellEnd"/>
      <w:r w:rsidRPr="00AE6E01">
        <w:rPr>
          <w:rFonts w:ascii="Garamond" w:hAnsi="Garamond"/>
          <w:smallCaps/>
        </w:rPr>
        <w:t>-Aron</w:t>
      </w:r>
      <w:r w:rsidRPr="002E3F95">
        <w:rPr>
          <w:rFonts w:ascii="Garamond" w:hAnsi="Garamond"/>
        </w:rPr>
        <w:t>), Gainesville, Florida, USA.</w:t>
      </w:r>
    </w:p>
    <w:p w14:paraId="2C9BD693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&amp; Aesthetic Experience / Rousseau &amp; </w:t>
      </w:r>
      <w:proofErr w:type="spellStart"/>
      <w:r w:rsidRPr="002E3F95">
        <w:rPr>
          <w:rFonts w:ascii="Garamond" w:hAnsi="Garamond"/>
          <w:b/>
        </w:rPr>
        <w:t>l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expérience</w:t>
      </w:r>
      <w:proofErr w:type="spellEnd"/>
      <w:r w:rsidRPr="002E3F95">
        <w:rPr>
          <w:rFonts w:ascii="Garamond" w:hAnsi="Garamond"/>
          <w:b/>
        </w:rPr>
        <w:t xml:space="preserve"> </w:t>
      </w:r>
      <w:proofErr w:type="spellStart"/>
      <w:r w:rsidRPr="002E3F95">
        <w:rPr>
          <w:rFonts w:ascii="Garamond" w:hAnsi="Garamond"/>
          <w:b/>
        </w:rPr>
        <w:t>esthétique</w:t>
      </w:r>
      <w:proofErr w:type="spellEnd"/>
      <w:r w:rsidRPr="002E3F95">
        <w:rPr>
          <w:rFonts w:ascii="Garamond" w:hAnsi="Garamond"/>
        </w:rPr>
        <w:t xml:space="preserve"> (Jennie </w:t>
      </w:r>
      <w:r w:rsidRPr="00AE6E01">
        <w:rPr>
          <w:rFonts w:ascii="Garamond" w:hAnsi="Garamond"/>
          <w:smallCaps/>
        </w:rPr>
        <w:t>Nell</w:t>
      </w:r>
      <w:r w:rsidRPr="002E3F95">
        <w:rPr>
          <w:rFonts w:ascii="Garamond" w:hAnsi="Garamond"/>
        </w:rPr>
        <w:t xml:space="preserve"> &amp; Maria </w:t>
      </w:r>
      <w:proofErr w:type="spellStart"/>
      <w:r w:rsidRPr="00AE6E01">
        <w:rPr>
          <w:rFonts w:ascii="Garamond" w:hAnsi="Garamond"/>
          <w:smallCaps/>
        </w:rPr>
        <w:t>Gullstam</w:t>
      </w:r>
      <w:proofErr w:type="spellEnd"/>
      <w:r>
        <w:rPr>
          <w:rFonts w:ascii="Garamond" w:hAnsi="Garamond"/>
        </w:rPr>
        <w:t>), Stockholm, Sweden.</w:t>
      </w:r>
    </w:p>
    <w:p w14:paraId="7405BD5C" w14:textId="044BC4C0" w:rsidR="00BC7F63" w:rsidRPr="00BC7F63" w:rsidRDefault="00BC7F63" w:rsidP="00BC7F63">
      <w:pPr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</w:t>
      </w:r>
      <w:r>
        <w:rPr>
          <w:rFonts w:ascii="Garamond" w:hAnsi="Garamond"/>
        </w:rPr>
        <w:t>21</w:t>
      </w:r>
      <w:r w:rsidRPr="002E3F95">
        <w:rPr>
          <w:rFonts w:ascii="Garamond" w:hAnsi="Garamond"/>
        </w:rPr>
        <w:t>—</w:t>
      </w:r>
      <w:r w:rsidR="003E0394">
        <w:rPr>
          <w:rFonts w:ascii="Garamond" w:hAnsi="Garamond"/>
        </w:rPr>
        <w:t xml:space="preserve"> </w:t>
      </w:r>
      <w:r w:rsidR="0044099B">
        <w:rPr>
          <w:rFonts w:ascii="Garamond" w:hAnsi="Garamond"/>
          <w:b/>
        </w:rPr>
        <w:t xml:space="preserve">Rereading </w:t>
      </w:r>
      <w:r w:rsidRPr="002E3F95">
        <w:rPr>
          <w:rFonts w:ascii="Garamond" w:hAnsi="Garamond"/>
          <w:b/>
        </w:rPr>
        <w:t>Rousseau</w:t>
      </w:r>
      <w:r>
        <w:rPr>
          <w:rFonts w:ascii="Garamond" w:hAnsi="Garamond"/>
          <w:b/>
        </w:rPr>
        <w:t xml:space="preserve">’s </w:t>
      </w:r>
      <w:r w:rsidRPr="0057620A">
        <w:rPr>
          <w:rFonts w:ascii="Garamond" w:hAnsi="Garamond"/>
          <w:b/>
          <w:i/>
        </w:rPr>
        <w:t>Essay on the Origins of Language</w:t>
      </w:r>
      <w:r w:rsidR="003E0394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</w:rPr>
        <w:t>/</w:t>
      </w:r>
      <w:r w:rsidR="003E0394">
        <w:rPr>
          <w:rFonts w:ascii="Garamond" w:hAnsi="Garamond"/>
          <w:b/>
        </w:rPr>
        <w:t xml:space="preserve"> </w:t>
      </w:r>
      <w:proofErr w:type="spellStart"/>
      <w:r w:rsidRPr="0044099B">
        <w:rPr>
          <w:rFonts w:ascii="Garamond" w:hAnsi="Garamond"/>
          <w:b/>
        </w:rPr>
        <w:t>L</w:t>
      </w:r>
      <w:r w:rsidRPr="0057620A">
        <w:rPr>
          <w:rFonts w:ascii="Garamond" w:hAnsi="Garamond"/>
          <w:b/>
          <w:i/>
        </w:rPr>
        <w:t>’Essai</w:t>
      </w:r>
      <w:proofErr w:type="spellEnd"/>
      <w:r w:rsidRPr="0057620A">
        <w:rPr>
          <w:rFonts w:ascii="Garamond" w:hAnsi="Garamond"/>
          <w:b/>
          <w:i/>
        </w:rPr>
        <w:t xml:space="preserve"> sur </w:t>
      </w:r>
      <w:proofErr w:type="spellStart"/>
      <w:r w:rsidRPr="0057620A">
        <w:rPr>
          <w:rFonts w:ascii="Garamond" w:hAnsi="Garamond"/>
          <w:b/>
          <w:i/>
        </w:rPr>
        <w:t>l’origine</w:t>
      </w:r>
      <w:proofErr w:type="spellEnd"/>
      <w:r w:rsidRPr="0057620A">
        <w:rPr>
          <w:rFonts w:ascii="Garamond" w:hAnsi="Garamond"/>
          <w:b/>
          <w:i/>
        </w:rPr>
        <w:t xml:space="preserve"> des </w:t>
      </w:r>
      <w:proofErr w:type="spellStart"/>
      <w:r w:rsidRPr="0057620A">
        <w:rPr>
          <w:rFonts w:ascii="Garamond" w:hAnsi="Garamond"/>
          <w:b/>
          <w:i/>
        </w:rPr>
        <w:t>langues</w:t>
      </w:r>
      <w:proofErr w:type="spellEnd"/>
      <w:r>
        <w:rPr>
          <w:rFonts w:ascii="Garamond" w:hAnsi="Garamond"/>
          <w:b/>
        </w:rPr>
        <w:t xml:space="preserve"> de Rousseau</w:t>
      </w:r>
      <w:r w:rsidR="0044099B">
        <w:rPr>
          <w:rFonts w:ascii="Garamond" w:hAnsi="Garamond"/>
          <w:b/>
        </w:rPr>
        <w:t xml:space="preserve"> : </w:t>
      </w:r>
      <w:proofErr w:type="spellStart"/>
      <w:r w:rsidR="0044099B">
        <w:rPr>
          <w:rFonts w:ascii="Garamond" w:hAnsi="Garamond"/>
          <w:b/>
        </w:rPr>
        <w:t>une</w:t>
      </w:r>
      <w:proofErr w:type="spellEnd"/>
      <w:r w:rsidR="0044099B">
        <w:rPr>
          <w:rFonts w:ascii="Garamond" w:hAnsi="Garamond"/>
          <w:b/>
        </w:rPr>
        <w:t xml:space="preserve"> </w:t>
      </w:r>
      <w:proofErr w:type="spellStart"/>
      <w:r w:rsidR="0044099B">
        <w:rPr>
          <w:rFonts w:ascii="Garamond" w:hAnsi="Garamond"/>
          <w:b/>
        </w:rPr>
        <w:t>relecture</w:t>
      </w:r>
      <w:proofErr w:type="spellEnd"/>
      <w:r>
        <w:rPr>
          <w:rFonts w:ascii="Garamond" w:hAnsi="Garamond"/>
          <w:b/>
        </w:rPr>
        <w:t xml:space="preserve"> </w:t>
      </w:r>
      <w:r w:rsidRPr="00BC7F63">
        <w:rPr>
          <w:rFonts w:ascii="Garamond" w:hAnsi="Garamond"/>
        </w:rPr>
        <w:t>(</w:t>
      </w:r>
      <w:r>
        <w:rPr>
          <w:rFonts w:ascii="Garamond" w:hAnsi="Garamond"/>
        </w:rPr>
        <w:t xml:space="preserve">Nathan </w:t>
      </w:r>
      <w:r w:rsidRPr="00BC7F63">
        <w:rPr>
          <w:rFonts w:ascii="Garamond" w:hAnsi="Garamond"/>
          <w:smallCaps/>
        </w:rPr>
        <w:t>Martin</w:t>
      </w:r>
      <w:r>
        <w:rPr>
          <w:rFonts w:ascii="Garamond" w:hAnsi="Garamond"/>
        </w:rPr>
        <w:t xml:space="preserve">), </w:t>
      </w:r>
      <w:r w:rsidR="0044099B">
        <w:rPr>
          <w:rFonts w:ascii="Garamond" w:hAnsi="Garamond"/>
        </w:rPr>
        <w:t>Online</w:t>
      </w:r>
      <w:r w:rsidRPr="00BC7F63">
        <w:rPr>
          <w:rFonts w:ascii="Garamond" w:hAnsi="Garamond"/>
        </w:rPr>
        <w:t>.</w:t>
      </w:r>
    </w:p>
    <w:p w14:paraId="5CD37728" w14:textId="250E6889" w:rsidR="003E0394" w:rsidRPr="002E3F95" w:rsidRDefault="003E0394" w:rsidP="003E0394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2E3F95">
        <w:rPr>
          <w:rFonts w:ascii="Garamond" w:hAnsi="Garamond"/>
        </w:rPr>
        <w:t>—</w:t>
      </w:r>
      <w:r>
        <w:rPr>
          <w:rFonts w:ascii="Garamond" w:hAnsi="Garamond"/>
        </w:rPr>
        <w:t xml:space="preserve"> </w:t>
      </w:r>
      <w:r w:rsidRPr="003E0394">
        <w:rPr>
          <w:rFonts w:ascii="Garamond" w:hAnsi="Garamond"/>
          <w:b/>
        </w:rPr>
        <w:t xml:space="preserve">Le </w:t>
      </w:r>
      <w:proofErr w:type="spellStart"/>
      <w:r w:rsidRPr="003E0394">
        <w:rPr>
          <w:rFonts w:ascii="Garamond" w:hAnsi="Garamond"/>
          <w:b/>
        </w:rPr>
        <w:t>réel</w:t>
      </w:r>
      <w:proofErr w:type="spellEnd"/>
      <w:r w:rsidRPr="003E0394">
        <w:rPr>
          <w:rFonts w:ascii="Garamond" w:hAnsi="Garamond"/>
          <w:b/>
        </w:rPr>
        <w:t xml:space="preserve">, le possible et </w:t>
      </w:r>
      <w:proofErr w:type="spellStart"/>
      <w:r w:rsidRPr="003E0394">
        <w:rPr>
          <w:rFonts w:ascii="Garamond" w:hAnsi="Garamond"/>
          <w:b/>
        </w:rPr>
        <w:t>l’idéal</w:t>
      </w:r>
      <w:proofErr w:type="spellEnd"/>
      <w:r w:rsidRPr="003E0394">
        <w:rPr>
          <w:rFonts w:ascii="Garamond" w:hAnsi="Garamond"/>
          <w:b/>
        </w:rPr>
        <w:t xml:space="preserve"> chez Rous</w:t>
      </w:r>
      <w:bookmarkStart w:id="0" w:name="_GoBack"/>
      <w:bookmarkEnd w:id="0"/>
      <w:r w:rsidRPr="003E0394">
        <w:rPr>
          <w:rFonts w:ascii="Garamond" w:hAnsi="Garamond"/>
          <w:b/>
        </w:rPr>
        <w:t xml:space="preserve">seau / The Real, the Possible and the Ideal in Rousseau </w:t>
      </w:r>
      <w:r w:rsidRPr="002E3F95">
        <w:rPr>
          <w:rFonts w:ascii="Garamond" w:hAnsi="Garamond"/>
        </w:rPr>
        <w:t>(</w:t>
      </w:r>
      <w:r>
        <w:rPr>
          <w:rFonts w:ascii="Garamond" w:hAnsi="Garamond"/>
        </w:rPr>
        <w:t>Johanna LENNE-CORNUEZ</w:t>
      </w:r>
      <w:r w:rsidRPr="002E3F95">
        <w:rPr>
          <w:rFonts w:ascii="Garamond" w:hAnsi="Garamond"/>
        </w:rPr>
        <w:t xml:space="preserve"> &amp; </w:t>
      </w:r>
      <w:r>
        <w:rPr>
          <w:rFonts w:ascii="Garamond" w:hAnsi="Garamond"/>
        </w:rPr>
        <w:t>Louis</w:t>
      </w:r>
      <w:r w:rsidRPr="002E3F95">
        <w:rPr>
          <w:rFonts w:ascii="Garamond" w:hAnsi="Garamond"/>
        </w:rPr>
        <w:t xml:space="preserve"> </w:t>
      </w:r>
      <w:r w:rsidRPr="00AE6E01">
        <w:rPr>
          <w:rFonts w:ascii="Garamond" w:hAnsi="Garamond"/>
          <w:smallCaps/>
        </w:rPr>
        <w:t>G</w:t>
      </w:r>
      <w:r>
        <w:rPr>
          <w:rFonts w:ascii="Garamond" w:hAnsi="Garamond"/>
          <w:smallCaps/>
        </w:rPr>
        <w:t>UERPILLON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>Paris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France</w:t>
      </w:r>
      <w:r>
        <w:rPr>
          <w:rFonts w:ascii="Garamond" w:hAnsi="Garamond"/>
        </w:rPr>
        <w:t>.</w:t>
      </w:r>
    </w:p>
    <w:p w14:paraId="086DE399" w14:textId="77777777" w:rsidR="003E0394" w:rsidRDefault="003E0394" w:rsidP="003E0394">
      <w:pPr>
        <w:ind w:left="720" w:hanging="720"/>
        <w:rPr>
          <w:rFonts w:ascii="Garamond" w:hAnsi="Garamond"/>
        </w:rPr>
      </w:pPr>
    </w:p>
    <w:p w14:paraId="29F340B2" w14:textId="77777777" w:rsidR="00BC7F63" w:rsidRDefault="00BC7F63" w:rsidP="003E0394">
      <w:pPr>
        <w:ind w:left="720" w:hanging="720"/>
      </w:pPr>
    </w:p>
    <w:sectPr w:rsidR="00BC7F63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removePersonalInformation/>
  <w:removeDateAndTim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B4B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E77"/>
    <w:rsid w:val="000B2FE0"/>
    <w:rsid w:val="000B4A52"/>
    <w:rsid w:val="000B511C"/>
    <w:rsid w:val="000B51A8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394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99B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6FC1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20A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B4B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4F"/>
    <w:rsid w:val="008E4DED"/>
    <w:rsid w:val="008E50D8"/>
    <w:rsid w:val="008E511D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6217"/>
    <w:rsid w:val="00A966EC"/>
    <w:rsid w:val="00A9688B"/>
    <w:rsid w:val="00A96A51"/>
    <w:rsid w:val="00A96C7D"/>
    <w:rsid w:val="00A97030"/>
    <w:rsid w:val="00A97ED1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0F00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C7F63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7D7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4B"/>
    <w:pPr>
      <w:spacing w:after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before="240" w:after="240" w:line="480" w:lineRule="auto"/>
      <w:ind w:firstLine="360"/>
      <w:jc w:val="both"/>
    </w:pPr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ind w:firstLine="720"/>
      <w:jc w:val="both"/>
    </w:pPr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51B4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0F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2096</Characters>
  <Application>Microsoft Office Word</Application>
  <DocSecurity>0</DocSecurity>
  <Lines>17</Lines>
  <Paragraphs>4</Paragraphs>
  <ScaleCrop>false</ScaleCrop>
  <Manager/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2020-08-03T21:16:00Z</dcterms:created>
  <dcterms:modified xsi:type="dcterms:W3CDTF">2023-01-28T05:26:00Z</dcterms:modified>
</cp:coreProperties>
</file>